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1A" w:rsidRPr="00297856" w:rsidRDefault="00EA581A" w:rsidP="00EA581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97856">
        <w:rPr>
          <w:rFonts w:ascii="Arial" w:hAnsi="Arial" w:cs="Arial"/>
          <w:color w:val="2D2D2D"/>
          <w:spacing w:val="2"/>
          <w:sz w:val="21"/>
          <w:szCs w:val="21"/>
        </w:rPr>
        <w:t>Приложение N 6</w:t>
      </w: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>к Территориальной программе</w:t>
      </w: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государственных гарантий бесплатного</w:t>
      </w: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>оказания гражданам медицинской помощи</w:t>
      </w: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>в Свердловской области на 2019 год</w:t>
      </w: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>и на плановый период 2020 и 2021 годов</w:t>
      </w:r>
    </w:p>
    <w:p w:rsidR="00EA581A" w:rsidRPr="00EA581A" w:rsidRDefault="00EA581A" w:rsidP="00EA581A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31"/>
          <w:szCs w:val="31"/>
        </w:rPr>
      </w:pPr>
      <w:r w:rsidRPr="00297856"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297856"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EA581A">
        <w:rPr>
          <w:rFonts w:ascii="Arial" w:hAnsi="Arial" w:cs="Arial"/>
          <w:b/>
          <w:color w:val="3C3C3C"/>
          <w:spacing w:val="2"/>
          <w:sz w:val="31"/>
          <w:szCs w:val="31"/>
        </w:rPr>
        <w:t>ПЕРЕЧЕНЬ 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 И НА ЛЬГОТНЫХ УСЛОВИЯХ (С 50-ПРОЦЕНТНОЙ СКИДКОЙ) В АПТЕЧНЫХ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"/>
        <w:gridCol w:w="943"/>
        <w:gridCol w:w="2969"/>
        <w:gridCol w:w="3192"/>
        <w:gridCol w:w="2455"/>
      </w:tblGrid>
      <w:tr w:rsidR="00EA581A" w:rsidRPr="00297856" w:rsidTr="00071243">
        <w:trPr>
          <w:trHeight w:val="15"/>
        </w:trPr>
        <w:tc>
          <w:tcPr>
            <w:tcW w:w="924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4250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6283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Номер строки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Код АТХ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Анатомо-терапевтическо-химическая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классификация (АТХ)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Лекарственные препараты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Лекарственные формы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пищеварительный тракт и обмен веществ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гастроэзофагеальной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рефлюксной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болезни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блокаторы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H2-гистаминовых рецепторов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ранитидин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фамотидин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A02BC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ингибиторы протонного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насоса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lastRenderedPageBreak/>
              <w:t>омепразол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капсулы; капсулы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кишечнорастворимые;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эзомепразол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кишечнорастворимые;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A02BX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гастроэзофагеальной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рефлюксной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болезни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висмута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трикалия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дицитрат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мебеверин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платифиллин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A03AD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папаверин и его производные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дротаверин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белладонны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алкалоиды белладонны, третичные амины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атропин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A03F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стимуляторы моторики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желудочно-кишечного тракта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17.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A03FA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стимуляторы моторики желудочно-кишечного тракта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метоклопрамид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противорвотные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блокаторы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серотониновых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5HT3-рецепторов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ондансетрон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A05A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заболеваний желчевыводящих путей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A05AA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желчных кислот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урсодезоксихолевая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суспензия для приема внутрь;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препараты для лечения заболеваний печени,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липотропные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заболеваний печени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фосфолипиды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глицирризиновая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слабительные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слабительные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A06AB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контактные слабительные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бисакодил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сахарной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29.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сеннозиды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A и B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A06AD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осмотические слабительные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лактулоза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сироп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макрогол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раствора для приема внутрь (для детей)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противодиарейные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>, кишечные противовоспалительные и противомикробные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A07B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адсорбирующие кишечные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A07BC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адсорбирующие кишечные препараты другие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смектит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диоктаэдрический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A07D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A07DA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препараты, снижающие моторику желудочно-кишечного тракта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лоперамид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для рассасывания;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жевательные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A07E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кишечные противовоспалительные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A07EC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аминосалициловая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 и аналогичные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сульфасалазин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39.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месалазин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суппозитории ректальные;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суспензия ректальная;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A07F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противодиарейные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микроорганизмы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A07FA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противодиарейные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микроорганизмы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бифидобактерии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бифидум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приема внутрь;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приема внутрь и местного применения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A09A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A09AA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ферментные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панкреатин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препараты для лечения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сахарного диабета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46.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A10A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инсулины и их аналоги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A10AB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инсулин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аспарт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и внутривенного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инсулин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глулизин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инсулин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лизпро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инсулин растворимый (человеческий генно-инженерный)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A10AC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инсулин-изофан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(человеческий генно-инженерный)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суспензия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A10AD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инсулин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аспарт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двухфазный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суспензия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инсулин двухфазный (человеческий генно-инженерный)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суспензия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инсулин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деглудек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инсулин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аспарт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инсулин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лизпро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двухфазный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суспензия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A10AE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инсулин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гларгин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инсулин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деглудек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58.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инсулин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детемир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A10B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гипогликемические препараты, кроме инсулинов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A10BA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бигуаниды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метформин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A10BB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сульфонилмочевины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глибенкламид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гликлазид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с модифицированным высвобождением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A10BH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ингибиторы дипептидилпептидазы-4 (ДПП-4)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алоглиптин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вилдаглиптин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65.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линаглиптин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rPr>
          <w:trHeight w:val="15"/>
        </w:trPr>
        <w:tc>
          <w:tcPr>
            <w:tcW w:w="924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4250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6283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саксаглиптин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ситаглиптин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A10BX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гипогликемические препараты, кроме инсулинов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дапаглифлозин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ликсисенатид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репаглинид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эмпаглифлозин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витамины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витамины A и D, включая их комбинации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A11CA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витамин A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ретинол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драже;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A11CC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витамин D и его аналоги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альфакальцидол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кальцитриол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колекальциферол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для приема внутрь;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приема внутрь (масляный)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A11D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витамин B1 и его комбинации с витаминами B6 и B12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A11DA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витамин B1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тиамин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A11G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аскорбиновая кислота (витамин C), включая комбинации с другими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средствами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81.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A11GA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аскорбиновая кислота (витамин C)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аскорбиновая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драже;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A11H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витаминные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A11HA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витаминные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пиридоксин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минеральные добавки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кальция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кальция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кальция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глюконат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A12C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минеральные добавки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A12CX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минеральные вещества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калия и магния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аспарагинат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анаболические средства системного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анаболические стероиды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A14AB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эстрена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нандролон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аминокислоты и их производные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адеметионин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таблетки, покрытые кишечнорастворимой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95.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A16AB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ферментные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агалсидаза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альфа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концентрат для приготовления раствора для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инфузий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агалсидаза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бета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лиофилизат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инфузий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идурсульфаза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концентрат для приготовления раствора для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инфузий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ларонидаза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концентрат для приготовления раствора для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инфузий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A16AX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миглустат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нитизинон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сапроптерин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диспергируемые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тиоктовая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элиглустат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кровь и система кроветворения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антитромботические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антитромботические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антагонисты витамина K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варфарин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108.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группа гепарина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гепарин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эноксапарин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B01AC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антиагреганты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>, кроме гепарина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клопидогрел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111.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тикагрелор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B01AE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прямые ингибиторы тромбина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дабигатрана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этексилат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B01AF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прямые ингибиторы фактора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Xa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апиксабан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114.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ривароксабан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гемостатические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антифибринолитические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117.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аминокислоты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транексамовая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118.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аминокапроновая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раствор для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инфузий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119.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ингибиторы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протеиназ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плазмы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апротинин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раствор для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инфузий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витамин K и 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гемостатики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витамин K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менадиона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натрия бисульфит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B02BC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местные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гемостатики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фибриноген + тромбин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губка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B02BD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факторы свертывания крови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эптаког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альфа (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активированный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>)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лиофилизат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для приготовления раствора для внутривенного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B02BX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системные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lastRenderedPageBreak/>
              <w:t>гемостатики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lastRenderedPageBreak/>
              <w:t>ромиплостим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порошок для приготовления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раствора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125.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элтромбопаг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этамзилат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</w:tbl>
    <w:p w:rsidR="00EA581A" w:rsidRPr="00297856" w:rsidRDefault="00EA581A" w:rsidP="00EA581A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949"/>
        <w:gridCol w:w="2763"/>
        <w:gridCol w:w="3727"/>
        <w:gridCol w:w="2292"/>
      </w:tblGrid>
      <w:tr w:rsidR="00EA581A" w:rsidRPr="00297856" w:rsidTr="00071243">
        <w:trPr>
          <w:trHeight w:val="15"/>
        </w:trPr>
        <w:tc>
          <w:tcPr>
            <w:tcW w:w="924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4250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6283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антианемические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железа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пероральные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 трехвалентного железа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железа (III)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гидроксид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полимальтозат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для приема внутрь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железа (III)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гидроксида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сахарозный комплекс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парентеральные препараты трехвалентного железа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железа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карбоксимальтозат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витамин B12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фолиевая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витамин B12 (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цианокобаламин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его аналоги)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цианокобаламин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витамин B12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фолиевая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B03BB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фолиевая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 и ее производные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фолиевая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B03X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B03XA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антианемические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дарбэпоэтин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метоксиполиэтиленгликоль-эпоэтин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бета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139.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эпоэтин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эпоэтин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бета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внутривенного и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кровезаменители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перфузионные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растворы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растворы для внутривенного введения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B05BB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растворы, влияющие на водно-электролитный баланс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декстроза + калия хлорид + натрия хлорид + натрия цитрат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раствора для приема внутрь;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раствора для приема внутрь (для детей)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B05X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добавки к растворам для внутривенного введения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B05XA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растворы электролитов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калия хлорид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концентрат для приготовления раствора для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инфузий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приема внутрь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натрия хлорид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297856">
              <w:rPr>
                <w:color w:val="2D2D2D"/>
                <w:sz w:val="21"/>
                <w:szCs w:val="21"/>
              </w:rPr>
              <w:t>сердечно-сосудистая</w:t>
            </w:r>
            <w:proofErr w:type="spellEnd"/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система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заболеваний сердца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сердечные гликозиды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гликозиды наперстянки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дигоксин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антиаритмические препараты, классы I и III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антиаритмические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препараты, класс IA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lastRenderedPageBreak/>
              <w:t>прокаинамид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153.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антиаритмические препараты, класс IB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лидокаин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спрей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для местного и наружного применения;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спрей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для местного применения 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дозированный</w:t>
            </w:r>
            <w:proofErr w:type="gram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антиаритмические препараты, класс IC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пропафенон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C01BD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антиаритмические препараты, класс III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амиодарон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C01BG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антиаритмические препараты, классы I и III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лаппаконитина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гидробромид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кардиотонические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средства, кроме сердечных гликозидов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адренергические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дофаминергические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допамин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фенилэфрин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160.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эпинефрин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161.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вазодилататоры для лечения заболеваний сердца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162.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органические нитраты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изосорбида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динитрат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163.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изосорбида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мононитрат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164.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нитроглицерин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подъязычные; таблетки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lastRenderedPageBreak/>
              <w:t>сублингвальные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165.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166.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C01EB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препараты для лечения заболеваний сердца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ивабрадин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167.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мельдоний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168.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антигипертензивные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169.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антиадренергические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 центрального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170.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метилдопа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метилдопа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171.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C02AC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агонисты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имидазолиновых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рецепторов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клонидин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172.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моксонидин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173.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C02C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антиадренергические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 периферического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174.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C02CA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альфа-адреноблокаторы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урапидил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пролонгированного действия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175.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C02K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антигипертензивные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176.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C02KX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антигипертензивные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бозентан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177.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диуретики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178.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тиазидные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диуретики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179.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тиазиды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гидрохлоротиазид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180.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тиазидоподобные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диуретики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181.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сульфонамиды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индапамид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182.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C03C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"петлевые"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диуретики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183.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C03CA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сульфонамиды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фуросемид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184.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C03D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калийсберегающие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диуретики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185.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C03DA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антагонисты альдостерона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спиронолактон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186.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периферические вазодилататоры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187.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периферические вазодилататоры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188.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C04AD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производные пурина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пентоксифиллин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189.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периферические вазодилататоры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бета-адреноблокаторы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бета-адреноблокаторы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C07AA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неселективные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бета-адреноблокаторы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пропранолол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соталол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C07AB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селективные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бета-адреноблокаторы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атенолол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бисопролол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таблетки, покрытые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196.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метопролол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C07AG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альф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а-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бета-адреноблокаторы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карведилол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блокаторы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кальциевых каналов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C08C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 xml:space="preserve">селективные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блокаторы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C08CA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дигидропиридина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амлодипин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нимодипин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нифедипин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203.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C08D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селективные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блокаторы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кальциевых каналов с прямым действием на сердце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C08DA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фенилалкиламина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верапамил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пролонгированного действия,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средства, действующие на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ренин-ангиотензиновую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систему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C09A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ингибиторы АПФ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C09AA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ингибиторы АПФ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каптоприл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rPr>
          <w:trHeight w:val="15"/>
        </w:trPr>
        <w:tc>
          <w:tcPr>
            <w:tcW w:w="924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4250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6283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лизиноприл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периндоприл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210.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эналаприл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C09C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антагонисты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ангиотензина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II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212.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C09CA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антагонисты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ангиотензина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II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лозартан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C09DX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антагонисты рецепторов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ангиотензина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II в комбинации с другими средствами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валсартан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сакубитрил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214.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гиполипидемические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C10A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гиполипидемические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C10AA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ингибиторы ГМГ -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КоА-редуктазы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аторвастатин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217.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симвастатин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218.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C10AB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фибраты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фенофибрат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219.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C10AX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гиполипидемические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алирокумаб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220.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эволокумаб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дерматологические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222.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противогрибковые препараты, применяемые в дерматологии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223.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противогрибковые препараты для местного применения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D01AE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прочие противогрибковые препараты для местного применения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салициловая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наружного применения (спиртовой)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225.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ран и язв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227.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D06C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антибиотики в комбинации с противомикробными средствами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диоксометилтетра-гидропиримидин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сульфадиметоксин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тримекаин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хлорамфеникол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мазь для наружного применения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228.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297856">
              <w:rPr>
                <w:color w:val="2D2D2D"/>
                <w:sz w:val="21"/>
                <w:szCs w:val="21"/>
              </w:rPr>
              <w:t>глюкокортикоиды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>, применяемые в дерматологии</w:t>
            </w:r>
            <w:proofErr w:type="gram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229.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глюкокортикоиды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230.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D07AC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глюкокортикоиды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 высокой активностью (группа III)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мометазон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спрей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назальный дозированный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231.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антисептики и дезинфицирующие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232.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D08A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антисептики и дезинфицирующие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233.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D08AC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бигуаниды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амидины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хлоргексидин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местного применения;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местного и наружного применения;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наружного применения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234.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D08AG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йода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повидон-йод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местного и наружного применения;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наружного применения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235.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D08AX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антисептики и дезинфицирующие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водорода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пероксид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местного и наружного применения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236.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калия перманганат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раствора для местного и наружного применения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237.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этанол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наружного применения;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наружного применения и приготовления лекарственных форм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238.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дерматологические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239.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D11A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дерматологические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D11AH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препараты для лечения дерматита, кроме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глюкокортикоидов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пимекролимус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крем для наружного применения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мочеполовая система и половые гормоны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lastRenderedPageBreak/>
              <w:t>глюкокортикоидами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244.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антибактериальные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натамицин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суппозитории вагинальные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G01AF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производные имидазола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клотримазол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суппозитории вагинальные;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вагинальные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утеротонизирующие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G02AD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простагландины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динопростон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гель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интрацервикальный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мизопростол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250.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G02C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препараты, применяемые в гинекологии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251.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G02CA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адреномиметики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токолитические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гексопреналин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252.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G02CB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ингибиторы пролактина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бромокриптин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253.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половые гормоны и модуляторы функции половых органов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254.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 xml:space="preserve">гормональные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контрацептивы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системного действия</w:t>
            </w:r>
            <w:proofErr w:type="gram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</w:tbl>
    <w:p w:rsidR="00EA581A" w:rsidRPr="00297856" w:rsidRDefault="00EA581A" w:rsidP="00EA581A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9"/>
        <w:gridCol w:w="964"/>
        <w:gridCol w:w="2966"/>
        <w:gridCol w:w="3360"/>
        <w:gridCol w:w="2427"/>
      </w:tblGrid>
      <w:tr w:rsidR="00EA581A" w:rsidRPr="00297856" w:rsidTr="00071243">
        <w:trPr>
          <w:trHeight w:val="15"/>
        </w:trPr>
        <w:tc>
          <w:tcPr>
            <w:tcW w:w="924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4250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6283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255.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андрогены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256.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производные З-оксоандрост-4-ена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тестостерон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257.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тестостерон (смесь эфиров)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258.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G03D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гестагены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259.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G03DA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производные прегн-4-ена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прогестерон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260.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G03DB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прегнадиена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дидрогестерон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G03DC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эстрена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норэтистерон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G03G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гонадотропины и другие стимуляторы овуляции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G03GA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гонадотропины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гонадотропин хорионический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лиофилизат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корифоллитропин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фоллитропин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G03GB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синтетические стимуляторы овуляции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кломифен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G03H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антиандрогены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G03HA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антиандрогены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ципротерон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препараты, применяемые в урологии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270.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G04B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препараты, применяемые в урологии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271.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G04BD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солифенацин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272.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G04C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273.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G04CA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альфа-адреноблокаторы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алфузозин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с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контролируемым высвобождением,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274.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доксазозин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275.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тамсулозин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с контролируемым высвобождением,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276.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G04CB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ингибиторы тестостерон-5-альфа-редуктазы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финастерид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277.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278.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гормоны гипофиза и гипоталамуса и их аналоги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279.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гормоны передней доли гипофиза и их аналоги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H01AC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соматропин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его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агонисты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соматропин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гормоны задней доли гипофиза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вазопрессин и его аналоги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десмопрессин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H01BB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окситоцин и его аналоги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окситоцин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раствор для инъекций и местного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применения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284.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гормоны гипоталамуса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H01CB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соматостатин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аналоги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ланреотид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гель для подкожного введения пролонгированного действия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октреотид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раствор для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инфузий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пасиреотид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H01CC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антигонадотропин-рилизинг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гормоны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ганиреликс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290.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кортикостероиды системного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291.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минералокортикоиды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флудрокортизон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292.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глюкокортикоиды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бетаметазон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крем для наружного применения;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мазь для наружного применения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293.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гидрокортизон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294.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дексаметазон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295.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метилпреднизолон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296.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преднизолон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297.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заболеваний щитовидной железы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298.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щитовидной железы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299.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гормоны щитовидной железы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левотироксин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натрия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антитиреоидные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301.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H03BB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серосодержащие производные имидазола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тиамазол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H03C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йода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H03CA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йода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калия йодид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препараты, регулирующие обмен кальция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H05A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паратиреоидные гормоны и их аналоги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H05AA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паратиреоидные гормоны и их аналоги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терипаратид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антипаратиреоидные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препараты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кальцитонина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кальцитонин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спрей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назальный дозированный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H05BX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прочие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антипаратиреоидные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парикальцитол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цинакалцет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противомикробные препараты системного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антибактериальные препараты системного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тетрациклины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тетрациклины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доксициклин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диспергируемые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амфениколы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амфениколы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хлорамфеникол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317.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бета-лактамные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антибактериальные препараты: пенициллины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пенициллины широкого спектра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амоксициллин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диспергируемые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>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ампициллин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J01CE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пенициллины, чувствительные к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бета-лактамазам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бензатина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бензилпенициллин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суспензии для внутримышечного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321.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бензилпенициллин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раствора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322.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феноксиметил-пенициллин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J01CF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пенициллины, устойчивые к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бета-лактамазам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оксациллин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J01CR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бета-лактамаз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амоксициллин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клавулановая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диспергируемые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>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с модифицированным высвобождением,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покрытые пленочной оболочкой</w:t>
            </w:r>
          </w:p>
        </w:tc>
      </w:tr>
      <w:tr w:rsidR="00EA581A" w:rsidRPr="00297856" w:rsidTr="00071243">
        <w:trPr>
          <w:trHeight w:val="15"/>
        </w:trPr>
        <w:tc>
          <w:tcPr>
            <w:tcW w:w="924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4250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6283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325.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бета-лактамные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антибактериальные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цефалоспорины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1-го поколения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цефалексин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327.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J01DC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цефалоспорины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2-го поколения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цефуроксим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328.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J01DD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цефалоспорины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3-го поколения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цефотаксим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раствора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329.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цефтазидим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раствора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цефтриаксон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раствора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сульфаниламиды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триметоприм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J01EE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комбинированные препараты сульфаниламидов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триметоприма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>, включая производные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ко-тримоксазол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макролиды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линкозамиды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стрептограмины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макролиды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азитромицин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&lt;*&gt;/&lt;***&gt;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 (для детей);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порошок для приготовления суспензии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пролонгированного действия для приема внутрь;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диспергируемые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335.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джозамицин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диспергируемые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>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кларитромицин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J01FF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линкозамиды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клиндамицин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аминогликозиды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J01GA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стрептомицины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стрептомицин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раствора для внутримышечного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340.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J01GB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аминогликозиды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гентамицин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341.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тобрамицин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342.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J01M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антибактериальные препараты, 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хинолона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343.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J01MA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фторхинолоны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гатифлоксацин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344.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левофлоксацин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таблетки, покрытые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345.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ломефлоксацин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346.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моксифлоксацин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347.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офлоксацин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348.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спарфлоксацин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349.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ципрофлоксацин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антибактериальные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J01XX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прочие антибактериальные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линезолид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тедизолид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противогрибковые препараты системного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противогрибковые препараты системного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355.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антибиотики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нистатин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J02AC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триазола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вориконазол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флуконазол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препараты, активные в отношении микобактерий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противотуберкулезные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аминосалициловая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 и ее производные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аминосалициловая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J04AB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антибиотики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рифабутин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рифампицин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циклосерин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J04AC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гидразиды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изониазид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J04AD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тиокарбамида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протионамид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этионамид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J04AK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противотуберкулезные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lastRenderedPageBreak/>
              <w:t>бедаквилин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368.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пиразинамид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теризидон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370.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тиоуреидоимино-метилпиридиния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перхлорат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371.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этамбутол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372.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J04AM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комбинированные противотуберкулезные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изониазид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ломефлоксацин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пиразинамид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этамбутол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пиридоксин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373.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изониазид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пиразинамид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374.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изониазид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пиразинамид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рифампицин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диспергируемые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>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375.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изониазид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пиразинамид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рифампицин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этамбутол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376.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изониазид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пиразинамид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рифампицин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этамбутол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пиридоксин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377.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изониазид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рифампицин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378.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изониазид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этамбутол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379.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ломефлоксацин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пиразинамид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протионамид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этамбутол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пиридоксин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380.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J04B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противолепрозные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381.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J04BA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противолепрозные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дапсон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382.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противовирусные препараты системного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</w:tbl>
    <w:p w:rsidR="00EA581A" w:rsidRPr="00297856" w:rsidRDefault="00EA581A" w:rsidP="00EA581A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1"/>
        <w:gridCol w:w="975"/>
        <w:gridCol w:w="3076"/>
        <w:gridCol w:w="3237"/>
        <w:gridCol w:w="2447"/>
      </w:tblGrid>
      <w:tr w:rsidR="00EA581A" w:rsidRPr="00297856" w:rsidTr="00071243">
        <w:trPr>
          <w:trHeight w:val="15"/>
        </w:trPr>
        <w:tc>
          <w:tcPr>
            <w:tcW w:w="924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4250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6283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383.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J05A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противовирусные препараты прямого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дасабувир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;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омбитасвир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паритапревир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ритонавир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таблеток (набор)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384.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J05AB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ацикловир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385.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валганцикловир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386.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рибавирин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387.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J05AE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ингибиторы ВИЧ-протеаз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атазанавир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388.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дарунавир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389.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нарлапревир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390.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ритонавир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391.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саквинавир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392.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симепревир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393.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фосампренавир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394.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J05AF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нуклеозиды и нуклеотиды - ингибиторы обратной транскриптазы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абакавир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395.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диданозин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кишечнорастворимые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396.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зидовудин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397.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ламивудин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398.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ставудин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раствора для приема внутрь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399.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телбивудин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400.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тенофовир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401.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фосфазид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402.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энтекавир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403.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J05AG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ненуклеозидные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ингибиторы обратной транскриптазы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невирапин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404.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этравирин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405.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эфавиренз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406.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J05AH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ингибиторы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нейроаминидазы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осельтамивир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407.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J05AX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прочие противовирусные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имидазолилэтанамид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пентандиовой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кислоты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408.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даклатасвир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409.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долутегравир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кагоцел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маравирок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ралтегравир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таблетки, покрытые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413.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умифеновир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энфувиртид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лиофилизат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для приготовления раствора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J05AR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абакавир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ламивудин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абакавир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ламивудин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зидовудин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зидовудин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ламивудин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лопинавир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ритонавир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рилпивирин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тенофовир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эмтрицитабин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противоопухолевые препараты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иммуномодуляторы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противоопухолевые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алкилирующие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аналоги азотистого иприта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мелфалан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хлорамбуцил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циклофосфамид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сахарной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алкилсульфонаты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бусульфан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427.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нитрозомочевины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ломустин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алкилирующие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темозоломид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антиметаболиты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430.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аналоги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фолиевой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метотрексат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431.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аналоги пурина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меркаптопурин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432.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флударабин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433.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аналоги пиримидина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азацитидин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лиофилизат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для приготовления суспензии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434.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капецитабин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435.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цитарабин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436.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437.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алкалоиды барвинка и их аналоги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винорелбин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438.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подофиллотоксина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этопозид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439.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противоопухолевые антибиотики и родственные соединения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440.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антрациклины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родственные соединения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идарубицин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441.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L01XB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метилгидразины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прокарбазин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442.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L01XE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ингибиторы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протеинкиназы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афатиниб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443.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вандетаниб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444.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гефитиниб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445.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дабрафениб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446.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дазатиниб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447.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ибрутиниб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448.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иматиниб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449.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кризотиниб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450.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нилотиниб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451.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нинтеданиб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мягкие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452.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пазопаниб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453.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регорафениб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454.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руксолитиниб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455.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сорафениб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456.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сунитиниб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457.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траметиниб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458.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эрлотиниб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459.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L01XX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прочие противоопухолевые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висмодегиб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460.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гидроксикарбамид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461.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третиноин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462.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противоопухолевые гормональные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463.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гормоны и родственные соединения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464.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гестагены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медроксипрогестерон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465.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L02AE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аналоги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гонадотропин-рилизинг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гормона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бусерелин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лиофилизат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466.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гозерелин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капсула для подкожного введения пролонгированного действия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467.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лейпрорелин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лиофилизат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лиофилизат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для приготовления суспензии для подкожного введения пролонгированного действия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468.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трипторелин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лиофилизат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лиофилизат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469.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антагонисты гормонов и родственные соединения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470.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антиэстрогены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тамоксифен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471.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фулвестрант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472.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L02BB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антиандрогены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бикалутамид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473.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флутамид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474.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энзалутамид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475.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L02BG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ингибиторы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ароматазы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анастрозол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476.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L02BX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антагонисты гормонов и родственные соединения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абиратерон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477.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иммуностимуляторы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478.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иммуностимуляторы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479.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интерфероны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интерферон альфа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внутривенного и подкожного введения;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суппозитории ректальные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интерферон бета-1a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интерферон бета-1b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пэгинтерферон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альфа-2a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483.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пэгинтерферон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альфа-2b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лиофилизат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для приготовления раствора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пэгинтерферон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бета-1a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цепэгинтерферон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альфа-2b &lt;***&gt;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иммуностимуляторы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азоксимера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глатирамера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ацетат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глутамил-цистеинил-глицин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динатрия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меглюмина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акридонацетат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490.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тилорон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491.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иммунодепрессанты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492.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иммунодепрессанты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493.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селективные иммунодепрессанты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апремиласт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494.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лефлуномид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495.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микофенолата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мофетил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496.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микофеноловая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497.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терифлуномид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498.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тофацитиниб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таблетки, покрытые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499.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финголимод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500.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эверолимус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501.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экулизумаб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концентрат для приготовления раствора для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инфузий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502.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L04AD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ингибиторы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кальциневрина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такролимус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пролонгированного действия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503.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циклоспорин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мягкие;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приема внутрь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504.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L04AX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иммунодепрессанты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азатиоприн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505.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леналидомид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506.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пирфенидон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507.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костно-мышечная система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508.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противовоспалительные и противоревматические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509.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производные уксусной кислоты и родственные соединения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диклофенак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кишечнорастворимой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пролонгированного действия, покрытые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с модифицированным высвобождением</w:t>
            </w:r>
          </w:p>
        </w:tc>
      </w:tr>
      <w:tr w:rsidR="00EA581A" w:rsidRPr="00297856" w:rsidTr="00071243">
        <w:trPr>
          <w:trHeight w:val="15"/>
        </w:trPr>
        <w:tc>
          <w:tcPr>
            <w:tcW w:w="924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4250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6283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511.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кеторолак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M01AC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оксикамы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лорноксикам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M01AE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пропионовой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ибупрофен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суспензия для приема внутрь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514.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кетопрофен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базисные противоревматические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M01CC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пеницилламин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подобные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пеницилламин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517.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миорелаксанты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518.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миорелаксанты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центрального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519.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M03BX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миорелаксанты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центрального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баклофен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520.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тизанидин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с модифицированным высвобождением;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противоподагрические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522.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противоподагрические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ингибиторы образования мочевой кислоты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аллопуринол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заболеваний костей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525.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препараты, влияющие на структуру и минерализацию костей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бифосфонаты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алендроновая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 &lt;**&gt;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527.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M05BX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деносумаб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528.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стронция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ранелат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приготовления суспензии для приема внутрь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529.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нервная система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530.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анестетики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531.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общей анестезии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532.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N01AH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опиоидные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анальгетики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тримеперидин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533.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анальгетики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534.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опиоиды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535.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природные алкалоиды опия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морфин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пролонгированного действия;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пролонгированного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действия,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536.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налоксон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оксикодон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537.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фенилпиперидина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фентанил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трансдермальная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терапевтическая система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538.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N02AE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орипавина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бупренорфин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пластырь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трансдермальный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539.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N02AX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опиоиды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пропионилфенил-этоксиэтил-пиперидин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защечные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540.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трамадол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541.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анальгетики и антипиретики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542.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салициловая кислота и ее производные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ацетилсалициловая кислота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543.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N02BE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анилиды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парацетамол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суппозитории ректальные (для детей);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суспензия для приема внутрь (для детей)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544.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545.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противоэпилептические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546.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барбитураты и их производные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бензобарбитал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547.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фенобарбитал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таблетки для детей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548.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гидантоина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фенитоин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549.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N03AD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сукцинимида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этосуксимид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550.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N03AE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бензодиазепина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клоназепам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551.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N03AF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карбоксамида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карбамазепин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552.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окскарбазепин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суспензия для приема внутрь;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553.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N03AG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производные жирных кислот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вальпроевая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гранулы пролонгированного действия;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для приема внутрь;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кишечнорастворимые;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сироп (для детей);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пролонгированного действия, покрытые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554.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противоэпилептические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лакосамид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555.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леветирацетам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приема внутрь;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556.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перампанел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557.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прегабалин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558.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топирамат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559.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противопаркинсонические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антихолинергические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третичные амины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бипериден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тригексифенидил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N04B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дофаминергические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N04BA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допа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ее производные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леводопа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бенсеразид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леводопа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карбидопа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N04BB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адамантана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амантадин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N04BC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агонисты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дофаминовых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рецепторов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пирибедил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с контролируемым высвобождением,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568.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прамипексол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психотропные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антипсихотические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алифатические 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фенотиазина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левомепромазин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хлорпромазин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драже;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пиперазиновые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фенотиазина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перфеназин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трифлуоперазин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флуфеназин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пиперидиновые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фенотиазина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перициазин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приема внутрь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тиоридазин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бутирофенона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галоперидол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дроперидол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580.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производные индола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сертиндол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581.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тиоксантена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зуклопентиксол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внутримышечного введения (масляный)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582.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флупентиксол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раствор для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внутримышечного введения (масляный)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583.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хлорпротиксен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584.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диазепины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оксазепины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тиазепины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оксепины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кветиапин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585.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оланзапин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диспергируемые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>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для рассасывания;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586.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N05AL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бензамиды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сульпирид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587.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антипсихотические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палиперидон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пролонгированного действия,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588.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рисперидон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589.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клозапин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590.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анксиолитики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591.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бензодиазепина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бромдигидрохлор-фенилбензодиа-зепин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592.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диазепам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593.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лоразепам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594.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оксазепам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595.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дифенилметана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гидроксизин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596.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снотворные и седативные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597.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N05CD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бензодиазепина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нитразепам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598.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N05CF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бензодиазепиноподобные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зопиклон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599.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психоаналептики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600.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антидепрессанты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601.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неселективные ингибиторы обратного захвата моноаминов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амитриптилин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602.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имипрамин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драже;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603.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кломипрамин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604.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N06AB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селективные ингибиторы обратного захвата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серотонина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пароксетин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для приема внутрь;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605.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сертралин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606.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флуоксетин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 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607.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эсциталопрам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608.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N06AX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антидепрессанты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агомелатин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609.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пирлиндол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610.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пипофезин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с модифицированным высвобождением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N06B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психостимуляторы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, средства, применяемые при синдроме дефицита внимания с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гипер-активностью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,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ноотропные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N06BC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ксантина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кофеин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N06BX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психостимуляторы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ноотропные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винпоцетин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614.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глицин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защечные;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подъязычные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615.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метионил-глутамил-гистидил-фенилаланил-пролил-глицил-пролин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назальные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616.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пирацетам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617.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фонтурацетам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618.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церебролизин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619.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цитиколин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приема внутрь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N06D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деменции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N06DA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антихолинэстеразные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галантамин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622.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ривастигмин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N06DX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препараты для лечения деменции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мемантин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625.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парасимпатомиметики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N07AA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антихолинэстеразные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неостигмина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метилсульфат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627.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пиридостигмина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бромид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628.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N07AX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прочие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парасимпатомиметики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холина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альфосцерат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629.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N07B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препараты, применяемые при зависимостях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630.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N07BB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препараты, применяемые при алкогольной зависимости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налтрексон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631.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N07C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632.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N07CA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устранения головокружения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бетагистин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633.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N07X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препараты для лечения заболеваний нервной системы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634.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N07XX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прочие препараты для лечения заболеваний нервной системы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диметилфумарат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кишечнорастворимые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635.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инозин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никотинамид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рибофлавин + янтарная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кишечнорастворимой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636.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тетрабеназин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637.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этилметилгидро-ксипиридина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сукцинат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638.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противопаразитарные препараты, инсектициды и репелленты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</w:tbl>
    <w:p w:rsidR="00EA581A" w:rsidRPr="00297856" w:rsidRDefault="00EA581A" w:rsidP="00EA581A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3"/>
        <w:gridCol w:w="961"/>
        <w:gridCol w:w="3034"/>
        <w:gridCol w:w="3497"/>
        <w:gridCol w:w="2221"/>
      </w:tblGrid>
      <w:tr w:rsidR="00EA581A" w:rsidRPr="00297856" w:rsidTr="00071243">
        <w:trPr>
          <w:trHeight w:val="15"/>
        </w:trPr>
        <w:tc>
          <w:tcPr>
            <w:tcW w:w="924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4250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6283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EA581A" w:rsidRPr="00297856" w:rsidRDefault="00EA581A" w:rsidP="00071243">
            <w:pPr>
              <w:rPr>
                <w:sz w:val="2"/>
              </w:rPr>
            </w:pP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639.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противопротозойные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640.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препараты для лечения амебиаза и других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протозойных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инфекций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641.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нитроимидазола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метронидазол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642.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противомалярийные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643.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аминохинолины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гидроксихлорохин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644.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P01BC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метанолхинолины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мефлохин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645.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противогельминтные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646.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трематодоза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647.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производные хинолина и родственные соединения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празиквантел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648.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P02C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препараты для лечения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нематодоза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649.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P02CA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бензимидазола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мебендазол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650.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P02CC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тетрагидропиримидина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пирантел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651.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P02CE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имидазотиазола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левамизол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652.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653.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654.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P03AX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бензилбензоат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мазь для наружного применения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655.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дыхательная система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656.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назальные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657.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деконгестанты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другие препараты для местного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применения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658.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адреномиметики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ксилометазолин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спрей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назальный дозированный;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спрей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назальный дозированный (для детей)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659.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заболеваний горла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660.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заболеваний горла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661.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антисептические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йод + калия йодид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глицерол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местного применения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662.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препараты для лечения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обструктивных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заболеваний дыхательных путей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663.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адренергические средства для ингаляционного введения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664.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селективные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бета 2-адреномиметики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индакатерол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с порошком для ингаляций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665.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сальбутамол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аэрозоль для ингаляций дозированный;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аэрозоль для ингаляций дозированный, активируемый вдохом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666.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формотерол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аэрозоль для ингаляций дозированный;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с порошком для ингаляций;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ингаляций дозированный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667.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R03AK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адренергические средства в комбинации с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lastRenderedPageBreak/>
              <w:t>глюкокортикоидами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lastRenderedPageBreak/>
              <w:t>беклометазон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формотерол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аэрозоль для ингаляций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дозированный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668.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будесонид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формотерол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с порошком для ингаляций (набор);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ингаляций дозированный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669.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вилантерол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флутиказона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фуроат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ингаляций дозированный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670.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мометазон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формотерол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аэрозоль для ингаляций дозированный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671.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салметерол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флутиказон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аэрозоль для ингаляций дозированный;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порошок для ингаляций дозированный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672.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R03AL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гликопиррония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бромид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индакатерол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с порошком для ингаляций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673.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ипратропия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бромид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фенотерол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аэрозоль для ингаляций дозированный;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ингаляций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674.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олодатерол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+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тиотропия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ингаляций дозированный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675.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средства для лечения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обструктивных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676.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глюкокортикоиды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беклометазон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аэрозоль для ингаляций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дозированный;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аэрозоль для ингаляций дозированный, активируемый вдохом;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аэрозоль назальный дозированный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677.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будесонид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суспензия для ингаляций дозированная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678.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R03BB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антихолинергические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гликопиррония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 с порошком для ингаляций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679.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ипратропия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бромид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аэрозоль для ингаляций дозированный;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ингаляций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680.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тиотропия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бромид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ингаляций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681.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R03BC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противоаллергические средства, кроме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глюкокортикоидов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кромоглициевая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аэрозоль для ингаляций дозированный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682.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R03D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средства системного действия для лечения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обструктивных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заболеваний дыхательных путей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683.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R03DA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ксантины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аминофиллин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684.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R03DX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прочие средства системного действия для лечения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обструктивных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заболеваний дыхательных путей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фенспирид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685.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686.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R05C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отхаркивающие препараты, кроме комбинаций с противокашлевыми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средствами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687.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R05CB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муколитические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амброксол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сироп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688.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ацетилцистеин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шипучие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689.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дорназа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ингаляций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690.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691.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антигистаминные средства системного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692.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эфиры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алкиламинов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дифенгидрамин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693.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R06AC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замещенные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этилендиамины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хлоропирамин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694.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R06AE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производные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пиперазина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цетиризин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оболочкой;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695.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R06AX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антигистаминные средства системного действия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лоратадин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сироп;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суспензия для приема внутрь;</w:t>
            </w:r>
          </w:p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696.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органы чувств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697.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офтальмологические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698.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699.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антибиотики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тетрациклин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мазь глазная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700.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противоглаукомные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миотические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701.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S01EB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парасимпатомиметики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пилокарпин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702.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S01EC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ингибиторы карбоангидразы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ацетазоламид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703.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дорзоламид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704.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S01ED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бета-адреноблокаторы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тимолол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705.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S01EE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аналоги простагландинов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тафлупрост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706.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S01EX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противоглаукомные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бутиламиногидро-ксипропоксифенок-симетилметилокса-диазол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&lt;*&gt;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707.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мидриатические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циклоплегические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708.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антихолинэргические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тропикамид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709.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местные анестетики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S01HA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местные анестетики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оксибупрокаин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S01K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S01KA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вязкоэластичные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соединения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гипромеллоза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глазные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препараты для лечения заболеваний уха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714.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S02AA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противомикробные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рифамицин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капли ушные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V03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717.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V03A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лечебные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718.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V03AB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антидоты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димеркаптопропан-сульфонат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внутримышечного и подкожного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719.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калий-железо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гексацианоферрат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720.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кальция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тринатрия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пентетат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внутривенного введения и ингаляций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721.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карбоксим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внутримышечного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722.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налоксон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723.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натрия тиосульфат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внутривенного введения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724.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протамина сульфат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725.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цинка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бисвинилимидазола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диацетат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V03AC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железосвязывающие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деферазирокс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таблетки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диспергируемые</w:t>
            </w:r>
            <w:proofErr w:type="spellEnd"/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727.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V03AE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препараты для лечения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гиперкалиемии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гиперфосфатемии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комплекс 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-ж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елеза (III)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оксигидроксида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>, сахарозы и крахмала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 жевательные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728.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севеламер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729.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V03AF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дезинтоксикационные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препараты для противоопухолевой терапии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кальция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фолинат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капсулы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730.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V06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лечебное питание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731.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V06D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другие продукты лечебного питания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732.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V06DD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аминокислоты, включая комбинации с полипептидами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297856">
              <w:rPr>
                <w:color w:val="2D2D2D"/>
                <w:sz w:val="21"/>
                <w:szCs w:val="21"/>
              </w:rPr>
              <w:t>кетоаналоги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аминокислот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таблетки, покрытые пленочной оболочкой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733.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V07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нелечебные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734.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V07A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другие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нелечебные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средства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735.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V07AB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растворители и разбавители, включая ирригационные растворы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вода для инъекций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растворитель для приготовления лекарственных форм для инъекций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736.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Медицинские изделия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калоприемник, вырезаемое отверстие под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стому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, 10 - 70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мм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737.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297856">
              <w:rPr>
                <w:color w:val="2D2D2D"/>
                <w:sz w:val="21"/>
                <w:szCs w:val="21"/>
              </w:rPr>
              <w:t>тест-полоски</w:t>
            </w:r>
            <w:proofErr w:type="spellEnd"/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для определения содержания глюкозы в крови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738.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иглы одноразовые к инсулиновому инжектору, 8 мм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x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30G (31G)</w:t>
            </w:r>
          </w:p>
        </w:tc>
      </w:tr>
      <w:tr w:rsidR="00EA581A" w:rsidRPr="00297856" w:rsidTr="0007124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739.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/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581A" w:rsidRPr="00297856" w:rsidRDefault="00EA581A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расходные материалы к инсулиновым дозаторам (для детей)</w:t>
            </w:r>
          </w:p>
        </w:tc>
      </w:tr>
    </w:tbl>
    <w:p w:rsidR="00EA581A" w:rsidRPr="00297856" w:rsidRDefault="00EA581A" w:rsidP="00EA581A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</w:p>
    <w:p w:rsidR="00EA581A" w:rsidRPr="00297856" w:rsidRDefault="00EA581A" w:rsidP="00EA581A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>* Лекарственные препараты, отпускаемые в рамках реализации </w:t>
      </w:r>
      <w:hyperlink r:id="rId7" w:history="1">
        <w:r w:rsidRPr="00297856">
          <w:rPr>
            <w:rFonts w:ascii="Arial" w:hAnsi="Arial" w:cs="Arial"/>
            <w:color w:val="00466E"/>
            <w:spacing w:val="2"/>
            <w:sz w:val="21"/>
            <w:u w:val="single"/>
          </w:rPr>
          <w:t>Постановления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бюджета"</w:t>
        </w:r>
      </w:hyperlink>
      <w:r w:rsidRPr="00297856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EA581A" w:rsidRPr="00297856" w:rsidRDefault="00EA581A" w:rsidP="00EA581A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 w:rsidRPr="00297856">
        <w:rPr>
          <w:rFonts w:ascii="Arial" w:hAnsi="Arial" w:cs="Arial"/>
          <w:color w:val="2D2D2D"/>
          <w:spacing w:val="2"/>
          <w:sz w:val="21"/>
          <w:szCs w:val="21"/>
        </w:rPr>
        <w:t>** Лекарственные препараты, отпускаемые в рамках реализации </w:t>
      </w:r>
      <w:hyperlink r:id="rId8" w:history="1">
        <w:r w:rsidRPr="00297856">
          <w:rPr>
            <w:rFonts w:ascii="Arial" w:hAnsi="Arial" w:cs="Arial"/>
            <w:color w:val="00466E"/>
            <w:spacing w:val="2"/>
            <w:sz w:val="21"/>
            <w:u w:val="single"/>
          </w:rPr>
          <w:t xml:space="preserve">Постановления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</w:t>
        </w:r>
        <w:proofErr w:type="spellStart"/>
        <w:r w:rsidRPr="00297856">
          <w:rPr>
            <w:rFonts w:ascii="Arial" w:hAnsi="Arial" w:cs="Arial"/>
            <w:color w:val="00466E"/>
            <w:spacing w:val="2"/>
            <w:sz w:val="21"/>
            <w:u w:val="single"/>
          </w:rPr>
          <w:t>жизнеугрожающих</w:t>
        </w:r>
        <w:proofErr w:type="spellEnd"/>
        <w:r w:rsidRPr="00297856">
          <w:rPr>
            <w:rFonts w:ascii="Arial" w:hAnsi="Arial" w:cs="Arial"/>
            <w:color w:val="00466E"/>
            <w:spacing w:val="2"/>
            <w:sz w:val="21"/>
            <w:u w:val="single"/>
          </w:rPr>
          <w:t xml:space="preserve"> и хронических прогрессирующих редких (</w:t>
        </w:r>
        <w:proofErr w:type="spellStart"/>
        <w:r w:rsidRPr="00297856">
          <w:rPr>
            <w:rFonts w:ascii="Arial" w:hAnsi="Arial" w:cs="Arial"/>
            <w:color w:val="00466E"/>
            <w:spacing w:val="2"/>
            <w:sz w:val="21"/>
            <w:u w:val="single"/>
          </w:rPr>
          <w:t>орфанных</w:t>
        </w:r>
        <w:proofErr w:type="spellEnd"/>
        <w:r w:rsidRPr="00297856">
          <w:rPr>
            <w:rFonts w:ascii="Arial" w:hAnsi="Arial" w:cs="Arial"/>
            <w:color w:val="00466E"/>
            <w:spacing w:val="2"/>
            <w:sz w:val="21"/>
            <w:u w:val="single"/>
          </w:rPr>
          <w:t>) заболеваний, приводящих к сокращению продолжительности жизни граждан или их инвалидности, за счет средств областного бюджета"</w:t>
        </w:r>
      </w:hyperlink>
      <w:r w:rsidRPr="00297856"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EA581A" w:rsidRPr="00297856" w:rsidRDefault="00EA581A" w:rsidP="00EA581A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>*** Лекарственные препараты, отпускаемые в рамках реализации </w:t>
      </w:r>
      <w:hyperlink r:id="rId9" w:history="1">
        <w:r w:rsidRPr="00297856">
          <w:rPr>
            <w:rFonts w:ascii="Arial" w:hAnsi="Arial" w:cs="Arial"/>
            <w:color w:val="00466E"/>
            <w:spacing w:val="2"/>
            <w:sz w:val="21"/>
            <w:u w:val="single"/>
          </w:rPr>
          <w:t>Постановления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</w:t>
        </w:r>
      </w:hyperlink>
      <w:r w:rsidRPr="00297856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EA581A" w:rsidRPr="00297856" w:rsidRDefault="00EA581A" w:rsidP="00EA581A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Примечание. </w:t>
      </w:r>
      <w:proofErr w:type="gramStart"/>
      <w:r w:rsidRPr="00297856">
        <w:rPr>
          <w:rFonts w:ascii="Arial" w:hAnsi="Arial" w:cs="Arial"/>
          <w:color w:val="2D2D2D"/>
          <w:spacing w:val="2"/>
          <w:sz w:val="21"/>
          <w:szCs w:val="21"/>
        </w:rPr>
        <w:t>По жизненным показаниям обеспечение лекарственными препаратами граждан в рамках предоставления мер социальной поддержки, предусмотренных </w:t>
      </w:r>
      <w:hyperlink r:id="rId10" w:history="1">
        <w:r w:rsidRPr="00297856">
          <w:rPr>
            <w:rFonts w:ascii="Arial" w:hAnsi="Arial" w:cs="Arial"/>
            <w:color w:val="00466E"/>
            <w:spacing w:val="2"/>
            <w:sz w:val="21"/>
            <w:u w:val="single"/>
          </w:rPr>
          <w:t>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297856">
        <w:rPr>
          <w:rFonts w:ascii="Arial" w:hAnsi="Arial" w:cs="Arial"/>
          <w:color w:val="2D2D2D"/>
          <w:spacing w:val="2"/>
          <w:sz w:val="21"/>
          <w:szCs w:val="21"/>
        </w:rPr>
        <w:t>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</w:t>
      </w:r>
      <w:proofErr w:type="gramEnd"/>
      <w:r w:rsidRPr="00297856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297856">
        <w:rPr>
          <w:rFonts w:ascii="Arial" w:hAnsi="Arial" w:cs="Arial"/>
          <w:color w:val="2D2D2D"/>
          <w:spacing w:val="2"/>
          <w:sz w:val="21"/>
          <w:szCs w:val="21"/>
        </w:rPr>
        <w:t>порядке</w:t>
      </w:r>
      <w:proofErr w:type="gramEnd"/>
      <w:r w:rsidRPr="00297856">
        <w:rPr>
          <w:rFonts w:ascii="Arial" w:hAnsi="Arial" w:cs="Arial"/>
          <w:color w:val="2D2D2D"/>
          <w:spacing w:val="2"/>
          <w:sz w:val="21"/>
          <w:szCs w:val="21"/>
        </w:rPr>
        <w:t>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EA581A" w:rsidRDefault="00EA581A" w:rsidP="00EA581A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sectPr w:rsidR="00EA581A" w:rsidSect="00403C70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6A" w:rsidRPr="008401FA" w:rsidRDefault="005C5B6A" w:rsidP="008401FA">
      <w:pPr>
        <w:spacing w:after="0" w:line="240" w:lineRule="auto"/>
      </w:pPr>
      <w:r>
        <w:separator/>
      </w:r>
    </w:p>
  </w:endnote>
  <w:endnote w:type="continuationSeparator" w:id="0">
    <w:p w:rsidR="005C5B6A" w:rsidRPr="008401FA" w:rsidRDefault="005C5B6A" w:rsidP="008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6A" w:rsidRPr="008401FA" w:rsidRDefault="005C5B6A" w:rsidP="008401FA">
      <w:pPr>
        <w:spacing w:after="0" w:line="240" w:lineRule="auto"/>
      </w:pPr>
      <w:r>
        <w:separator/>
      </w:r>
    </w:p>
  </w:footnote>
  <w:footnote w:type="continuationSeparator" w:id="0">
    <w:p w:rsidR="005C5B6A" w:rsidRPr="008401FA" w:rsidRDefault="005C5B6A" w:rsidP="0084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6C6"/>
    <w:multiLevelType w:val="multilevel"/>
    <w:tmpl w:val="D8A0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767F2"/>
    <w:multiLevelType w:val="multilevel"/>
    <w:tmpl w:val="13BE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36E9C"/>
    <w:multiLevelType w:val="multilevel"/>
    <w:tmpl w:val="5DAC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D5F12"/>
    <w:multiLevelType w:val="multilevel"/>
    <w:tmpl w:val="23C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82834"/>
    <w:multiLevelType w:val="multilevel"/>
    <w:tmpl w:val="1EA8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05A84"/>
    <w:multiLevelType w:val="multilevel"/>
    <w:tmpl w:val="A522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F583F"/>
    <w:multiLevelType w:val="multilevel"/>
    <w:tmpl w:val="8612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594"/>
    <w:rsid w:val="00001F4E"/>
    <w:rsid w:val="00011BBF"/>
    <w:rsid w:val="00026A43"/>
    <w:rsid w:val="00066494"/>
    <w:rsid w:val="000B2E5A"/>
    <w:rsid w:val="000C4A72"/>
    <w:rsid w:val="000D3F9B"/>
    <w:rsid w:val="00100263"/>
    <w:rsid w:val="00104599"/>
    <w:rsid w:val="0014542A"/>
    <w:rsid w:val="00152756"/>
    <w:rsid w:val="001609BB"/>
    <w:rsid w:val="00164B91"/>
    <w:rsid w:val="00176208"/>
    <w:rsid w:val="0018259E"/>
    <w:rsid w:val="001912AE"/>
    <w:rsid w:val="001A3C9A"/>
    <w:rsid w:val="001C2736"/>
    <w:rsid w:val="001D7713"/>
    <w:rsid w:val="001E03CB"/>
    <w:rsid w:val="001F1897"/>
    <w:rsid w:val="00252098"/>
    <w:rsid w:val="00264CF5"/>
    <w:rsid w:val="002810D7"/>
    <w:rsid w:val="002831C6"/>
    <w:rsid w:val="00287203"/>
    <w:rsid w:val="002B5806"/>
    <w:rsid w:val="002B79CE"/>
    <w:rsid w:val="00302244"/>
    <w:rsid w:val="00335046"/>
    <w:rsid w:val="003377C7"/>
    <w:rsid w:val="00344F1E"/>
    <w:rsid w:val="00360F72"/>
    <w:rsid w:val="00365BE5"/>
    <w:rsid w:val="00382E4B"/>
    <w:rsid w:val="0039434D"/>
    <w:rsid w:val="0039710B"/>
    <w:rsid w:val="003B38C4"/>
    <w:rsid w:val="003D56D1"/>
    <w:rsid w:val="00403C70"/>
    <w:rsid w:val="00411042"/>
    <w:rsid w:val="00412C2E"/>
    <w:rsid w:val="004202B9"/>
    <w:rsid w:val="004214DE"/>
    <w:rsid w:val="00445BF4"/>
    <w:rsid w:val="00480801"/>
    <w:rsid w:val="00482188"/>
    <w:rsid w:val="004854CF"/>
    <w:rsid w:val="004A7EF3"/>
    <w:rsid w:val="004B6334"/>
    <w:rsid w:val="004C2454"/>
    <w:rsid w:val="004D15C0"/>
    <w:rsid w:val="004E79C0"/>
    <w:rsid w:val="00514B4B"/>
    <w:rsid w:val="00540913"/>
    <w:rsid w:val="00545D4D"/>
    <w:rsid w:val="00550A5B"/>
    <w:rsid w:val="005750A5"/>
    <w:rsid w:val="005C1FDF"/>
    <w:rsid w:val="005C305A"/>
    <w:rsid w:val="005C5B6A"/>
    <w:rsid w:val="005D359A"/>
    <w:rsid w:val="00603747"/>
    <w:rsid w:val="00624A1D"/>
    <w:rsid w:val="006400B5"/>
    <w:rsid w:val="00653550"/>
    <w:rsid w:val="00660B6D"/>
    <w:rsid w:val="0066784F"/>
    <w:rsid w:val="00670990"/>
    <w:rsid w:val="00676C23"/>
    <w:rsid w:val="00692F25"/>
    <w:rsid w:val="006C7D43"/>
    <w:rsid w:val="006D2043"/>
    <w:rsid w:val="006E6B00"/>
    <w:rsid w:val="00706DD0"/>
    <w:rsid w:val="007278AC"/>
    <w:rsid w:val="00751EB0"/>
    <w:rsid w:val="007556CD"/>
    <w:rsid w:val="0079452D"/>
    <w:rsid w:val="00797DB7"/>
    <w:rsid w:val="007A4647"/>
    <w:rsid w:val="007E1A62"/>
    <w:rsid w:val="007F3FA2"/>
    <w:rsid w:val="0083239E"/>
    <w:rsid w:val="008401FA"/>
    <w:rsid w:val="00853845"/>
    <w:rsid w:val="008C1822"/>
    <w:rsid w:val="008C25F2"/>
    <w:rsid w:val="008C6100"/>
    <w:rsid w:val="008D00BB"/>
    <w:rsid w:val="008E34B5"/>
    <w:rsid w:val="008F2FDA"/>
    <w:rsid w:val="0092459C"/>
    <w:rsid w:val="00964471"/>
    <w:rsid w:val="009924EC"/>
    <w:rsid w:val="009E3E87"/>
    <w:rsid w:val="009F2230"/>
    <w:rsid w:val="00A21FD3"/>
    <w:rsid w:val="00A22ED6"/>
    <w:rsid w:val="00A263F6"/>
    <w:rsid w:val="00A4746C"/>
    <w:rsid w:val="00A60060"/>
    <w:rsid w:val="00AB04FB"/>
    <w:rsid w:val="00AB6ED6"/>
    <w:rsid w:val="00B0605E"/>
    <w:rsid w:val="00B54327"/>
    <w:rsid w:val="00B71BF8"/>
    <w:rsid w:val="00B722E0"/>
    <w:rsid w:val="00BC1148"/>
    <w:rsid w:val="00BD61B7"/>
    <w:rsid w:val="00C03731"/>
    <w:rsid w:val="00C100C4"/>
    <w:rsid w:val="00C2506D"/>
    <w:rsid w:val="00C30A8F"/>
    <w:rsid w:val="00C3250D"/>
    <w:rsid w:val="00C6116C"/>
    <w:rsid w:val="00C81FC8"/>
    <w:rsid w:val="00C86755"/>
    <w:rsid w:val="00CE284F"/>
    <w:rsid w:val="00D26677"/>
    <w:rsid w:val="00D37B20"/>
    <w:rsid w:val="00D60ED7"/>
    <w:rsid w:val="00D642F4"/>
    <w:rsid w:val="00D72594"/>
    <w:rsid w:val="00DA1572"/>
    <w:rsid w:val="00DB4053"/>
    <w:rsid w:val="00DC0282"/>
    <w:rsid w:val="00DD061E"/>
    <w:rsid w:val="00DE4CE1"/>
    <w:rsid w:val="00DE5593"/>
    <w:rsid w:val="00E01B87"/>
    <w:rsid w:val="00E03B69"/>
    <w:rsid w:val="00E50F22"/>
    <w:rsid w:val="00E54CE7"/>
    <w:rsid w:val="00E56E03"/>
    <w:rsid w:val="00E657AC"/>
    <w:rsid w:val="00E7082A"/>
    <w:rsid w:val="00E71540"/>
    <w:rsid w:val="00E86FE7"/>
    <w:rsid w:val="00EA581A"/>
    <w:rsid w:val="00EB232F"/>
    <w:rsid w:val="00EF29BF"/>
    <w:rsid w:val="00EF2B22"/>
    <w:rsid w:val="00F00FBB"/>
    <w:rsid w:val="00F17657"/>
    <w:rsid w:val="00F3221D"/>
    <w:rsid w:val="00F41C12"/>
    <w:rsid w:val="00F475A7"/>
    <w:rsid w:val="00F91DA9"/>
    <w:rsid w:val="00F95277"/>
    <w:rsid w:val="00FB741A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22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22E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722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722E0"/>
    <w:pPr>
      <w:keepNext/>
      <w:spacing w:after="0" w:line="240" w:lineRule="auto"/>
      <w:ind w:left="900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722E0"/>
    <w:pPr>
      <w:keepNext/>
      <w:spacing w:after="0" w:line="240" w:lineRule="auto"/>
      <w:ind w:firstLine="540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722E0"/>
    <w:pPr>
      <w:keepNext/>
      <w:spacing w:after="0" w:line="240" w:lineRule="auto"/>
      <w:ind w:firstLine="900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722E0"/>
    <w:pPr>
      <w:keepNext/>
      <w:spacing w:after="0" w:line="240" w:lineRule="auto"/>
      <w:ind w:firstLine="90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722E0"/>
    <w:pPr>
      <w:keepNext/>
      <w:spacing w:after="0" w:line="240" w:lineRule="auto"/>
      <w:ind w:firstLine="90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22E0"/>
    <w:pPr>
      <w:keepNext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2E0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2E0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2E0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22E0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22E0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722E0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22E0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22E0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722E0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722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722E0"/>
    <w:rPr>
      <w:sz w:val="28"/>
      <w:lang w:eastAsia="ru-RU"/>
    </w:rPr>
  </w:style>
  <w:style w:type="character" w:styleId="a5">
    <w:name w:val="Hyperlink"/>
    <w:basedOn w:val="a0"/>
    <w:uiPriority w:val="99"/>
    <w:semiHidden/>
    <w:unhideWhenUsed/>
    <w:rsid w:val="00D60E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2AE"/>
    <w:rPr>
      <w:rFonts w:ascii="Tahoma" w:eastAsiaTheme="minorHAnsi" w:hAnsi="Tahoma" w:cs="Tahoma"/>
      <w:sz w:val="16"/>
      <w:szCs w:val="16"/>
    </w:rPr>
  </w:style>
  <w:style w:type="paragraph" w:customStyle="1" w:styleId="headertext">
    <w:name w:val="headertext"/>
    <w:basedOn w:val="a"/>
    <w:rsid w:val="00B0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0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0605E"/>
    <w:rPr>
      <w:b/>
      <w:bCs/>
    </w:rPr>
  </w:style>
  <w:style w:type="paragraph" w:customStyle="1" w:styleId="copyright">
    <w:name w:val="copyright"/>
    <w:basedOn w:val="a"/>
    <w:rsid w:val="00B0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0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0">
    <w:name w:val="p340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7">
    <w:name w:val="p227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5">
    <w:name w:val="p405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1">
    <w:name w:val="p341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6">
    <w:name w:val="p436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188"/>
  </w:style>
  <w:style w:type="character" w:customStyle="1" w:styleId="ft55">
    <w:name w:val="ft55"/>
    <w:basedOn w:val="a0"/>
    <w:rsid w:val="00482188"/>
  </w:style>
  <w:style w:type="paragraph" w:customStyle="1" w:styleId="p117">
    <w:name w:val="p117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7">
    <w:name w:val="p437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8">
    <w:name w:val="p438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0">
    <w:name w:val="p400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9">
    <w:name w:val="p439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0">
    <w:name w:val="p440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1">
    <w:name w:val="p441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2">
    <w:name w:val="p442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3">
    <w:name w:val="p303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3">
    <w:name w:val="p443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4">
    <w:name w:val="p444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1">
    <w:name w:val="ft131"/>
    <w:basedOn w:val="a0"/>
    <w:rsid w:val="00C3250D"/>
  </w:style>
  <w:style w:type="character" w:customStyle="1" w:styleId="ft132">
    <w:name w:val="ft132"/>
    <w:basedOn w:val="a0"/>
    <w:rsid w:val="00C3250D"/>
  </w:style>
  <w:style w:type="paragraph" w:customStyle="1" w:styleId="p445">
    <w:name w:val="p445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4">
    <w:name w:val="ft134"/>
    <w:basedOn w:val="a0"/>
    <w:rsid w:val="00C3250D"/>
  </w:style>
  <w:style w:type="paragraph" w:customStyle="1" w:styleId="p446">
    <w:name w:val="p446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9">
    <w:name w:val="p339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C3250D"/>
  </w:style>
  <w:style w:type="paragraph" w:customStyle="1" w:styleId="p113">
    <w:name w:val="p113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5">
    <w:name w:val="ft135"/>
    <w:basedOn w:val="a0"/>
    <w:rsid w:val="00C3250D"/>
  </w:style>
  <w:style w:type="paragraph" w:customStyle="1" w:styleId="p378">
    <w:name w:val="p378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7">
    <w:name w:val="p447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C3250D"/>
  </w:style>
  <w:style w:type="character" w:customStyle="1" w:styleId="ft137">
    <w:name w:val="ft137"/>
    <w:basedOn w:val="a0"/>
    <w:rsid w:val="00C3250D"/>
  </w:style>
  <w:style w:type="paragraph" w:customStyle="1" w:styleId="p448">
    <w:name w:val="p448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9">
    <w:name w:val="p449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8">
    <w:name w:val="ft138"/>
    <w:basedOn w:val="a0"/>
    <w:rsid w:val="00C3250D"/>
  </w:style>
  <w:style w:type="paragraph" w:customStyle="1" w:styleId="p14">
    <w:name w:val="p14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C3250D"/>
  </w:style>
  <w:style w:type="paragraph" w:customStyle="1" w:styleId="p131">
    <w:name w:val="p131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1">
    <w:name w:val="p451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0">
    <w:name w:val="p360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2">
    <w:name w:val="p452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3">
    <w:name w:val="p453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1">
    <w:name w:val="p361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4">
    <w:name w:val="p454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6">
    <w:name w:val="p456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E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2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FA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8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01FA"/>
    <w:rPr>
      <w:rFonts w:asciiTheme="minorHAnsi" w:eastAsiaTheme="minorHAnsi" w:hAnsiTheme="minorHAnsi" w:cstheme="minorBidi"/>
      <w:sz w:val="22"/>
      <w:szCs w:val="22"/>
    </w:rPr>
  </w:style>
  <w:style w:type="paragraph" w:customStyle="1" w:styleId="p334">
    <w:name w:val="p334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5">
    <w:name w:val="p335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8">
    <w:name w:val="p328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4">
    <w:name w:val="p244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6">
    <w:name w:val="p336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4">
    <w:name w:val="p284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7">
    <w:name w:val="p337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8">
    <w:name w:val="p338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3">
    <w:name w:val="p243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2">
    <w:name w:val="p342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3">
    <w:name w:val="p343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4">
    <w:name w:val="p344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5">
    <w:name w:val="p345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8">
    <w:name w:val="p358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9">
    <w:name w:val="p369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2">
    <w:name w:val="p252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8">
    <w:name w:val="p578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18259E"/>
  </w:style>
  <w:style w:type="paragraph" w:customStyle="1" w:styleId="p579">
    <w:name w:val="p579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0">
    <w:name w:val="p370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6">
    <w:name w:val="p386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0">
    <w:name w:val="p230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5">
    <w:name w:val="p395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0">
    <w:name w:val="p580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0">
    <w:name w:val="p430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1">
    <w:name w:val="p581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4">
    <w:name w:val="p554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18259E"/>
  </w:style>
  <w:style w:type="paragraph" w:customStyle="1" w:styleId="p226">
    <w:name w:val="p226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7F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4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4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5">
    <w:name w:val="p225"/>
    <w:basedOn w:val="a"/>
    <w:rsid w:val="004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8">
    <w:name w:val="p228"/>
    <w:basedOn w:val="a"/>
    <w:rsid w:val="004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4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9">
    <w:name w:val="p239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0">
    <w:name w:val="p240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1">
    <w:name w:val="p241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2">
    <w:name w:val="p242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5">
    <w:name w:val="p245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6">
    <w:name w:val="p246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7">
    <w:name w:val="p247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9">
    <w:name w:val="p249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0">
    <w:name w:val="p250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1">
    <w:name w:val="p251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E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EF29BF"/>
    <w:rPr>
      <w:i/>
      <w:iCs/>
    </w:rPr>
  </w:style>
  <w:style w:type="paragraph" w:customStyle="1" w:styleId="s1">
    <w:name w:val="s_1"/>
    <w:basedOn w:val="a"/>
    <w:rsid w:val="00AB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3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head">
    <w:name w:val="context-head"/>
    <w:basedOn w:val="a"/>
    <w:rsid w:val="0048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5191">
              <w:marLeft w:val="339"/>
              <w:marRight w:val="339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6611">
          <w:marLeft w:val="0"/>
          <w:marRight w:val="0"/>
          <w:marTop w:val="6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6423">
          <w:marLeft w:val="2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254">
              <w:marLeft w:val="339"/>
              <w:marRight w:val="339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4747">
          <w:marLeft w:val="0"/>
          <w:marRight w:val="0"/>
          <w:marTop w:val="6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049">
          <w:marLeft w:val="2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20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4596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06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20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60</Pages>
  <Words>8850</Words>
  <Characters>50445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2019-01-24T10:25:00Z</cp:lastPrinted>
  <dcterms:created xsi:type="dcterms:W3CDTF">2014-08-04T07:23:00Z</dcterms:created>
  <dcterms:modified xsi:type="dcterms:W3CDTF">2019-06-19T10:08:00Z</dcterms:modified>
</cp:coreProperties>
</file>